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8A8" w:rsidRPr="007C38A8" w:rsidRDefault="007C38A8" w:rsidP="007C38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8A8">
        <w:rPr>
          <w:rFonts w:ascii="Times New Roman" w:hAnsi="Times New Roman" w:cs="Times New Roman"/>
          <w:b/>
          <w:sz w:val="28"/>
          <w:szCs w:val="28"/>
        </w:rPr>
        <w:t xml:space="preserve">Аннотация к Адаптированной </w:t>
      </w:r>
    </w:p>
    <w:p w:rsidR="007C38A8" w:rsidRPr="007C38A8" w:rsidRDefault="007C38A8" w:rsidP="007C38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8A8">
        <w:rPr>
          <w:rFonts w:ascii="Times New Roman" w:hAnsi="Times New Roman" w:cs="Times New Roman"/>
          <w:b/>
          <w:sz w:val="28"/>
          <w:szCs w:val="28"/>
        </w:rPr>
        <w:t xml:space="preserve">основной образовательной программы </w:t>
      </w:r>
    </w:p>
    <w:p w:rsidR="007C38A8" w:rsidRPr="007C38A8" w:rsidRDefault="007C38A8" w:rsidP="007C38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8A8">
        <w:rPr>
          <w:rFonts w:ascii="Times New Roman" w:hAnsi="Times New Roman" w:cs="Times New Roman"/>
          <w:b/>
          <w:sz w:val="28"/>
          <w:szCs w:val="28"/>
        </w:rPr>
        <w:t>дошкольного образования детей</w:t>
      </w:r>
    </w:p>
    <w:p w:rsidR="007C38A8" w:rsidRPr="007C38A8" w:rsidRDefault="007C38A8" w:rsidP="007C38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8A8">
        <w:rPr>
          <w:rFonts w:ascii="Times New Roman" w:hAnsi="Times New Roman" w:cs="Times New Roman"/>
          <w:b/>
          <w:sz w:val="28"/>
          <w:szCs w:val="28"/>
        </w:rPr>
        <w:t>с тяжёлыми нарушениями речи</w:t>
      </w:r>
    </w:p>
    <w:p w:rsidR="007C38A8" w:rsidRPr="007C38A8" w:rsidRDefault="007C38A8" w:rsidP="007C38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8A8">
        <w:rPr>
          <w:rFonts w:ascii="Times New Roman" w:hAnsi="Times New Roman" w:cs="Times New Roman"/>
          <w:b/>
          <w:sz w:val="28"/>
          <w:szCs w:val="28"/>
        </w:rPr>
        <w:t>МАДОУ «Детский сад № 291»</w:t>
      </w:r>
    </w:p>
    <w:p w:rsidR="007C38A8" w:rsidRPr="007C38A8" w:rsidRDefault="007C38A8" w:rsidP="007C38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8A8">
        <w:rPr>
          <w:rFonts w:ascii="Times New Roman" w:hAnsi="Times New Roman" w:cs="Times New Roman"/>
          <w:b/>
          <w:sz w:val="28"/>
          <w:szCs w:val="28"/>
        </w:rPr>
        <w:t>Московского района г.Казани</w:t>
      </w:r>
    </w:p>
    <w:p w:rsidR="007C38A8" w:rsidRPr="007C38A8" w:rsidRDefault="007C38A8" w:rsidP="007C38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8A8">
        <w:rPr>
          <w:rFonts w:ascii="Times New Roman" w:hAnsi="Times New Roman" w:cs="Times New Roman"/>
          <w:sz w:val="28"/>
          <w:szCs w:val="28"/>
        </w:rPr>
        <w:t xml:space="preserve">Адаптированная основная образовательная программа дошкольного образования детей принята на заседании Совета педагогов МАДОУ «Детский сад №291» </w:t>
      </w:r>
      <w:r w:rsidR="00585E2E">
        <w:rPr>
          <w:rFonts w:ascii="Times New Roman" w:hAnsi="Times New Roman" w:cs="Times New Roman"/>
          <w:sz w:val="28"/>
          <w:szCs w:val="28"/>
        </w:rPr>
        <w:t xml:space="preserve">утверждена на педагогическом совете: </w:t>
      </w:r>
      <w:r w:rsidR="00E233CF">
        <w:rPr>
          <w:rFonts w:ascii="Times New Roman" w:hAnsi="Times New Roman" w:cs="Times New Roman"/>
          <w:sz w:val="28"/>
          <w:szCs w:val="28"/>
        </w:rPr>
        <w:t>протокол №1 от «29» августа 2023</w:t>
      </w:r>
      <w:r w:rsidRPr="007C38A8">
        <w:rPr>
          <w:rFonts w:ascii="Times New Roman" w:hAnsi="Times New Roman" w:cs="Times New Roman"/>
          <w:sz w:val="28"/>
          <w:szCs w:val="28"/>
        </w:rPr>
        <w:t>г.</w:t>
      </w:r>
      <w:r w:rsidR="00585E2E">
        <w:rPr>
          <w:rFonts w:ascii="Times New Roman" w:hAnsi="Times New Roman" w:cs="Times New Roman"/>
          <w:sz w:val="28"/>
          <w:szCs w:val="28"/>
        </w:rPr>
        <w:t xml:space="preserve"> и в</w:t>
      </w:r>
      <w:r w:rsidR="00E233CF">
        <w:rPr>
          <w:rFonts w:ascii="Times New Roman" w:hAnsi="Times New Roman" w:cs="Times New Roman"/>
          <w:sz w:val="28"/>
          <w:szCs w:val="28"/>
        </w:rPr>
        <w:t>ведена в действие приказом № 145</w:t>
      </w:r>
      <w:r w:rsidR="00585E2E">
        <w:rPr>
          <w:rFonts w:ascii="Times New Roman" w:hAnsi="Times New Roman" w:cs="Times New Roman"/>
          <w:sz w:val="28"/>
          <w:szCs w:val="28"/>
        </w:rPr>
        <w:t xml:space="preserve"> от «</w:t>
      </w:r>
      <w:r w:rsidR="00E233CF">
        <w:rPr>
          <w:rFonts w:ascii="Times New Roman" w:hAnsi="Times New Roman" w:cs="Times New Roman"/>
          <w:sz w:val="28"/>
          <w:szCs w:val="28"/>
        </w:rPr>
        <w:t>29</w:t>
      </w:r>
      <w:r w:rsidR="00971B61">
        <w:rPr>
          <w:rFonts w:ascii="Times New Roman" w:hAnsi="Times New Roman" w:cs="Times New Roman"/>
          <w:sz w:val="28"/>
          <w:szCs w:val="28"/>
        </w:rPr>
        <w:t xml:space="preserve">» </w:t>
      </w:r>
      <w:r w:rsidR="00E233CF">
        <w:rPr>
          <w:rFonts w:ascii="Times New Roman" w:hAnsi="Times New Roman" w:cs="Times New Roman"/>
          <w:sz w:val="28"/>
          <w:szCs w:val="28"/>
        </w:rPr>
        <w:t>августа 2023</w:t>
      </w:r>
      <w:r w:rsidR="00585E2E">
        <w:rPr>
          <w:rFonts w:ascii="Times New Roman" w:hAnsi="Times New Roman" w:cs="Times New Roman"/>
          <w:sz w:val="28"/>
          <w:szCs w:val="28"/>
        </w:rPr>
        <w:t>г.</w:t>
      </w:r>
    </w:p>
    <w:p w:rsidR="007C38A8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sz w:val="28"/>
          <w:szCs w:val="28"/>
        </w:rPr>
        <w:t xml:space="preserve">АОП ДО для обучающихся с ТНР разработана с учетом концептуальных положений общей и коррекционной педагогики, педагогической и специальной психологии и  разработана с учетом Основной образовательной программы МАДОУ №291 г.Казани, в соответствии с Федеральным законом «Об образовании в Российской Федерации», Федеральным государственным образовательным стандартом дошкольного образования (далее – ФГОС ДО), Федеральной адаптированной образовательной программой дошкольного образования для обучающихся с ТНР, Примерной адаптированной основной образовательной программой для дошкольников с тяжелыми нарушениями речи (под ред. </w:t>
      </w:r>
      <w:proofErr w:type="spellStart"/>
      <w:r w:rsidRPr="00E233CF">
        <w:rPr>
          <w:rFonts w:ascii="Times New Roman" w:hAnsi="Times New Roman" w:cs="Times New Roman"/>
          <w:sz w:val="28"/>
          <w:szCs w:val="28"/>
        </w:rPr>
        <w:t>Л.В.Лопатиной</w:t>
      </w:r>
      <w:proofErr w:type="spellEnd"/>
      <w:r w:rsidRPr="00E233CF">
        <w:rPr>
          <w:rFonts w:ascii="Times New Roman" w:hAnsi="Times New Roman" w:cs="Times New Roman"/>
          <w:sz w:val="28"/>
          <w:szCs w:val="28"/>
        </w:rPr>
        <w:t>, СПб 2014г.) и «Комплексной образовательной программой дошкольного образования для детей с тяжелыми нарушениями речи»  (</w:t>
      </w:r>
      <w:proofErr w:type="spellStart"/>
      <w:r w:rsidRPr="00E233CF">
        <w:rPr>
          <w:rFonts w:ascii="Times New Roman" w:hAnsi="Times New Roman" w:cs="Times New Roman"/>
          <w:sz w:val="28"/>
          <w:szCs w:val="28"/>
        </w:rPr>
        <w:t>Н.В.Нищева</w:t>
      </w:r>
      <w:proofErr w:type="spellEnd"/>
      <w:r w:rsidRPr="00E233CF">
        <w:rPr>
          <w:rFonts w:ascii="Times New Roman" w:hAnsi="Times New Roman" w:cs="Times New Roman"/>
          <w:sz w:val="28"/>
          <w:szCs w:val="28"/>
        </w:rPr>
        <w:t xml:space="preserve"> Издательство «Детство-Пресс, 2021 год).</w:t>
      </w:r>
    </w:p>
    <w:p w:rsid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sz w:val="28"/>
          <w:szCs w:val="28"/>
        </w:rPr>
        <w:t>АОП ДО для обучающ</w:t>
      </w:r>
      <w:r>
        <w:rPr>
          <w:rFonts w:ascii="Times New Roman" w:hAnsi="Times New Roman" w:cs="Times New Roman"/>
          <w:sz w:val="28"/>
          <w:szCs w:val="28"/>
        </w:rPr>
        <w:t xml:space="preserve">ихся с ТНР (далее – Программа) </w:t>
      </w:r>
      <w:r w:rsidRPr="00E233CF">
        <w:rPr>
          <w:rFonts w:ascii="Times New Roman" w:hAnsi="Times New Roman" w:cs="Times New Roman"/>
          <w:sz w:val="28"/>
          <w:szCs w:val="28"/>
        </w:rPr>
        <w:t>предназначена для специалистов и педагогов Муниципального автономного дошкольного образовательного учреждения «Детский сад №291 комбинированного вида» Московского района г.Казани, в котором воспитываются дети с тяжелыми нарушениями речи (далее - дети с ТНР).</w:t>
      </w:r>
    </w:p>
    <w:p w:rsidR="00E233CF" w:rsidRP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sz w:val="28"/>
          <w:szCs w:val="28"/>
        </w:rPr>
        <w:t xml:space="preserve">Содержание Программы в соответствии с требованиями Стандарта включает </w:t>
      </w:r>
      <w:r w:rsidRPr="00E233CF">
        <w:rPr>
          <w:rFonts w:ascii="Times New Roman" w:hAnsi="Times New Roman" w:cs="Times New Roman"/>
          <w:b/>
          <w:i/>
          <w:sz w:val="28"/>
          <w:szCs w:val="28"/>
        </w:rPr>
        <w:t>три основных раздела</w:t>
      </w:r>
      <w:r w:rsidRPr="00E233C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целевой, содержательный и </w:t>
      </w:r>
      <w:r w:rsidRPr="00E233CF">
        <w:rPr>
          <w:rFonts w:ascii="Times New Roman" w:hAnsi="Times New Roman" w:cs="Times New Roman"/>
          <w:sz w:val="28"/>
          <w:szCs w:val="28"/>
        </w:rPr>
        <w:t>организационный.</w:t>
      </w:r>
    </w:p>
    <w:p w:rsidR="00E233CF" w:rsidRP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b/>
          <w:i/>
          <w:sz w:val="28"/>
          <w:szCs w:val="28"/>
        </w:rPr>
        <w:t>Целевой раздел Программы</w:t>
      </w:r>
      <w:r w:rsidRPr="00E233CF">
        <w:rPr>
          <w:rFonts w:ascii="Times New Roman" w:hAnsi="Times New Roman" w:cs="Times New Roman"/>
          <w:sz w:val="28"/>
          <w:szCs w:val="28"/>
        </w:rPr>
        <w:t xml:space="preserve">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b/>
          <w:i/>
          <w:sz w:val="28"/>
          <w:szCs w:val="28"/>
        </w:rPr>
        <w:t>Содержательный раздел Программы</w:t>
      </w:r>
      <w:r w:rsidRPr="00E233CF">
        <w:rPr>
          <w:rFonts w:ascii="Times New Roman" w:hAnsi="Times New Roman" w:cs="Times New Roman"/>
          <w:sz w:val="28"/>
          <w:szCs w:val="28"/>
        </w:rPr>
        <w:t xml:space="preserve">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с педагогическим работником; характер взаимодействия с другими детьми; система отношений ребенка к миру, к другим людям, к себе самому; содержание образовательной деятельности по профессиональной коррекции </w:t>
      </w:r>
      <w:r w:rsidRPr="00E233CF">
        <w:rPr>
          <w:rFonts w:ascii="Times New Roman" w:hAnsi="Times New Roman" w:cs="Times New Roman"/>
          <w:sz w:val="28"/>
          <w:szCs w:val="28"/>
        </w:rPr>
        <w:lastRenderedPageBreak/>
        <w:t>нарушений развития обучающихся (программу коррекционно-развивающей работы).</w:t>
      </w:r>
    </w:p>
    <w:p w:rsid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b/>
          <w:i/>
          <w:sz w:val="28"/>
          <w:szCs w:val="28"/>
        </w:rPr>
        <w:t>Организационный раздел программы</w:t>
      </w:r>
      <w:r w:rsidRPr="00E233CF">
        <w:rPr>
          <w:rFonts w:ascii="Times New Roman" w:hAnsi="Times New Roman" w:cs="Times New Roman"/>
          <w:sz w:val="28"/>
          <w:szCs w:val="28"/>
        </w:rPr>
        <w:t xml:space="preserve"> содержит психолого-педагогические условия, обеспечивающие развитие ребенка с ТНР, особенности организации развивающей предметно-пространственной среды, федеральный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Организации.</w:t>
      </w:r>
    </w:p>
    <w:p w:rsidR="00E233CF" w:rsidRP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b/>
          <w:i/>
          <w:sz w:val="28"/>
          <w:szCs w:val="28"/>
        </w:rPr>
        <w:t>Цель реализации Программы</w:t>
      </w:r>
      <w:r w:rsidRPr="00E233CF">
        <w:rPr>
          <w:rFonts w:ascii="Times New Roman" w:hAnsi="Times New Roman" w:cs="Times New Roman"/>
          <w:sz w:val="28"/>
          <w:szCs w:val="28"/>
        </w:rPr>
        <w:t>: обеспечение условий для дошкольного образования, определяемых общими и особыми потребностями обучающегося раннего и дошкольного возраста с ТНР, индивидуальными особенностями его развития и состояния здоровья.</w:t>
      </w:r>
    </w:p>
    <w:p w:rsid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sz w:val="28"/>
          <w:szCs w:val="28"/>
        </w:rPr>
        <w:t xml:space="preserve"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</w:t>
      </w:r>
      <w:proofErr w:type="spellStart"/>
      <w:r w:rsidRPr="00E233CF">
        <w:rPr>
          <w:rFonts w:ascii="Times New Roman" w:hAnsi="Times New Roman" w:cs="Times New Roman"/>
          <w:sz w:val="28"/>
          <w:szCs w:val="28"/>
        </w:rPr>
        <w:t>интереюдсов</w:t>
      </w:r>
      <w:proofErr w:type="spellEnd"/>
      <w:r w:rsidRPr="00E233CF">
        <w:rPr>
          <w:rFonts w:ascii="Times New Roman" w:hAnsi="Times New Roman" w:cs="Times New Roman"/>
          <w:sz w:val="28"/>
          <w:szCs w:val="28"/>
        </w:rPr>
        <w:t>.</w:t>
      </w:r>
    </w:p>
    <w:p w:rsidR="00E233CF" w:rsidRP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E233CF">
        <w:rPr>
          <w:rFonts w:ascii="Times New Roman" w:hAnsi="Times New Roman" w:cs="Times New Roman"/>
          <w:b/>
          <w:i/>
          <w:sz w:val="28"/>
          <w:szCs w:val="28"/>
        </w:rPr>
        <w:t>Задачи Программы:</w:t>
      </w:r>
    </w:p>
    <w:p w:rsidR="00E233CF" w:rsidRP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sz w:val="28"/>
          <w:szCs w:val="28"/>
        </w:rPr>
        <w:t>реализация содержания АОП ДО;</w:t>
      </w:r>
    </w:p>
    <w:p w:rsidR="00E233CF" w:rsidRP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sz w:val="28"/>
          <w:szCs w:val="28"/>
        </w:rPr>
        <w:t>коррекция недостатков психофизического развития обучающихся с ТНР;</w:t>
      </w:r>
    </w:p>
    <w:p w:rsidR="00E233CF" w:rsidRP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обучающихся с ТНР, в том числе их эмоционального благополучия;</w:t>
      </w:r>
    </w:p>
    <w:p w:rsidR="00E233CF" w:rsidRP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 ребенка с ТНР в период дошкольного образования независимо от места проживания, пола, нации, языка, социального статуса;</w:t>
      </w:r>
    </w:p>
    <w:p w:rsidR="00E233CF" w:rsidRP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sz w:val="28"/>
          <w:szCs w:val="28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педагогическим работником, родителями (законными представителями), другими детьми;</w:t>
      </w:r>
    </w:p>
    <w:p w:rsid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E233CF" w:rsidRP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sz w:val="28"/>
          <w:szCs w:val="28"/>
        </w:rPr>
        <w:t>формирование общей культуры личности обучающихся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E233CF" w:rsidRP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sz w:val="28"/>
          <w:szCs w:val="28"/>
        </w:rPr>
        <w:t>формирование социокультурной среды, соответствующей психофизическим и индивидуальным особенностям развития обучающихся с ТНР;</w:t>
      </w:r>
    </w:p>
    <w:p w:rsidR="00E233CF" w:rsidRP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sz w:val="28"/>
          <w:szCs w:val="28"/>
        </w:rPr>
        <w:lastRenderedPageBreak/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Pr="00E233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охраны и укрепления </w:t>
      </w:r>
      <w:r w:rsidRPr="00E233CF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E233CF">
        <w:rPr>
          <w:rFonts w:ascii="Times New Roman" w:hAnsi="Times New Roman" w:cs="Times New Roman"/>
          <w:sz w:val="28"/>
          <w:szCs w:val="28"/>
        </w:rPr>
        <w:t xml:space="preserve"> обучающихся с ТНР;</w:t>
      </w:r>
    </w:p>
    <w:p w:rsidR="00E233CF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33CF"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содержания дошкольного и начального общего образования.</w:t>
      </w:r>
    </w:p>
    <w:p w:rsidR="00E233CF" w:rsidRPr="007C38A8" w:rsidRDefault="00E233CF" w:rsidP="00E233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C38A8" w:rsidRDefault="007C38A8" w:rsidP="007C38A8">
      <w:pPr>
        <w:ind w:left="9"/>
      </w:pPr>
    </w:p>
    <w:p w:rsidR="007C38A8" w:rsidRDefault="007C38A8" w:rsidP="007C38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6365" w:rsidRDefault="00286365"/>
    <w:sectPr w:rsidR="00286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9426D"/>
    <w:multiLevelType w:val="hybridMultilevel"/>
    <w:tmpl w:val="46F20274"/>
    <w:lvl w:ilvl="0" w:tplc="75DABBF2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4657E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9829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CE7E0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3CD33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8EB4E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706D7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74F99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F6B84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435E9F"/>
    <w:multiLevelType w:val="hybridMultilevel"/>
    <w:tmpl w:val="A12802A4"/>
    <w:lvl w:ilvl="0" w:tplc="9BA0D3E4">
      <w:start w:val="1"/>
      <w:numFmt w:val="bullet"/>
      <w:lvlText w:val="–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801C5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A81E6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62EA8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32EFA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50EBD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A0B22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AE1BF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42259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3F449D"/>
    <w:multiLevelType w:val="hybridMultilevel"/>
    <w:tmpl w:val="E4E485AE"/>
    <w:lvl w:ilvl="0" w:tplc="EC6A47FA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268DA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60384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BC745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708E7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50584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5CCE9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0F0A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3EF02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B72111"/>
    <w:multiLevelType w:val="hybridMultilevel"/>
    <w:tmpl w:val="A4500C5E"/>
    <w:lvl w:ilvl="0" w:tplc="D2AEECD2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E2A4B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6A52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C21AE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B476A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6E903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CA64C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DC9FC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28AB9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A8"/>
    <w:rsid w:val="0018163C"/>
    <w:rsid w:val="00286365"/>
    <w:rsid w:val="00585E2E"/>
    <w:rsid w:val="007C38A8"/>
    <w:rsid w:val="00971B61"/>
    <w:rsid w:val="00E233CF"/>
    <w:rsid w:val="00F1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4502A"/>
  <w15:chartTrackingRefBased/>
  <w15:docId w15:val="{09C319EA-2A39-4E35-8798-E86E6C98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8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6</cp:revision>
  <cp:lastPrinted>2023-01-25T12:27:00Z</cp:lastPrinted>
  <dcterms:created xsi:type="dcterms:W3CDTF">2022-11-20T15:08:00Z</dcterms:created>
  <dcterms:modified xsi:type="dcterms:W3CDTF">2024-02-26T07:56:00Z</dcterms:modified>
</cp:coreProperties>
</file>